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69151" w14:textId="77777777" w:rsidR="00A71E36" w:rsidRPr="00A71E36" w:rsidRDefault="00A71E36" w:rsidP="00A71E36">
      <w:pPr>
        <w:rPr>
          <w:b/>
          <w:color w:val="008080"/>
          <w:szCs w:val="24"/>
        </w:rPr>
      </w:pPr>
      <w:bookmarkStart w:id="0" w:name="_Hlk127277350"/>
    </w:p>
    <w:p w14:paraId="76410DD6" w14:textId="722035B0" w:rsidR="00F56967" w:rsidRDefault="002D5AFB" w:rsidP="00F56967">
      <w:pPr>
        <w:ind w:left="0" w:firstLine="0"/>
        <w:jc w:val="center"/>
        <w:rPr>
          <w:b/>
          <w:bCs/>
          <w:color w:val="008080"/>
          <w:szCs w:val="24"/>
        </w:rPr>
      </w:pPr>
      <w:r>
        <w:rPr>
          <w:b/>
          <w:bCs/>
          <w:color w:val="008080"/>
          <w:szCs w:val="24"/>
        </w:rPr>
        <w:t>Night</w:t>
      </w:r>
      <w:r w:rsidR="0095678D" w:rsidRPr="00A71E36">
        <w:rPr>
          <w:b/>
          <w:bCs/>
          <w:color w:val="008080"/>
          <w:szCs w:val="24"/>
        </w:rPr>
        <w:t xml:space="preserve"> </w:t>
      </w:r>
      <w:r w:rsidR="00B07C86" w:rsidRPr="00A71E36">
        <w:rPr>
          <w:b/>
          <w:bCs/>
          <w:color w:val="008080"/>
          <w:szCs w:val="24"/>
        </w:rPr>
        <w:t>Care Practitioner</w:t>
      </w:r>
      <w:r w:rsidR="00E01853">
        <w:rPr>
          <w:b/>
          <w:bCs/>
          <w:color w:val="008080"/>
          <w:szCs w:val="24"/>
        </w:rPr>
        <w:t xml:space="preserve">s </w:t>
      </w:r>
    </w:p>
    <w:p w14:paraId="6F552561" w14:textId="2E01CBF2" w:rsidR="00F56967" w:rsidRDefault="00E01853" w:rsidP="00F56967">
      <w:pPr>
        <w:ind w:left="0" w:firstLine="0"/>
        <w:jc w:val="center"/>
        <w:rPr>
          <w:b/>
          <w:bCs/>
          <w:color w:val="008080"/>
          <w:szCs w:val="24"/>
        </w:rPr>
      </w:pPr>
      <w:r>
        <w:rPr>
          <w:b/>
          <w:bCs/>
          <w:color w:val="008080"/>
          <w:szCs w:val="24"/>
        </w:rPr>
        <w:t>Chirk Court</w:t>
      </w:r>
      <w:r w:rsidR="00F56967">
        <w:rPr>
          <w:b/>
          <w:bCs/>
          <w:color w:val="008080"/>
          <w:szCs w:val="24"/>
        </w:rPr>
        <w:t>, Wrexham</w:t>
      </w:r>
    </w:p>
    <w:p w14:paraId="05769027" w14:textId="6720C5E7" w:rsidR="00C502FD" w:rsidRDefault="00C502FD" w:rsidP="00F56967">
      <w:pPr>
        <w:ind w:left="0" w:firstLine="0"/>
        <w:jc w:val="center"/>
        <w:rPr>
          <w:b/>
          <w:bCs/>
          <w:color w:val="008080"/>
          <w:szCs w:val="24"/>
        </w:rPr>
      </w:pPr>
      <w:r w:rsidRPr="00A71E36">
        <w:rPr>
          <w:b/>
          <w:bCs/>
          <w:color w:val="008080"/>
          <w:szCs w:val="24"/>
        </w:rPr>
        <w:t>Permanent</w:t>
      </w:r>
    </w:p>
    <w:p w14:paraId="38851BFE" w14:textId="407ED0D9" w:rsidR="00E01853" w:rsidRDefault="00E01853" w:rsidP="00F56967">
      <w:pPr>
        <w:ind w:left="0" w:firstLine="0"/>
        <w:jc w:val="center"/>
        <w:rPr>
          <w:b/>
          <w:bCs/>
          <w:color w:val="008080"/>
          <w:szCs w:val="24"/>
        </w:rPr>
      </w:pPr>
      <w:r w:rsidRPr="00A71E36">
        <w:rPr>
          <w:b/>
          <w:bCs/>
          <w:color w:val="008080"/>
          <w:szCs w:val="24"/>
        </w:rPr>
        <w:t>£1</w:t>
      </w:r>
      <w:r w:rsidR="00894250">
        <w:rPr>
          <w:b/>
          <w:bCs/>
          <w:color w:val="008080"/>
          <w:szCs w:val="24"/>
        </w:rPr>
        <w:t>2</w:t>
      </w:r>
      <w:r w:rsidRPr="00A71E36">
        <w:rPr>
          <w:b/>
          <w:bCs/>
          <w:color w:val="008080"/>
          <w:szCs w:val="24"/>
        </w:rPr>
        <w:t>.</w:t>
      </w:r>
      <w:r w:rsidR="00894250">
        <w:rPr>
          <w:b/>
          <w:bCs/>
          <w:color w:val="008080"/>
          <w:szCs w:val="24"/>
        </w:rPr>
        <w:t>84</w:t>
      </w:r>
      <w:r w:rsidRPr="00A71E36">
        <w:rPr>
          <w:b/>
          <w:bCs/>
          <w:color w:val="008080"/>
          <w:szCs w:val="24"/>
        </w:rPr>
        <w:t xml:space="preserve"> per hour</w:t>
      </w:r>
    </w:p>
    <w:p w14:paraId="0CB3D437" w14:textId="77777777" w:rsidR="00A47FA1" w:rsidRDefault="00A47FA1" w:rsidP="00F56967">
      <w:pPr>
        <w:ind w:left="0" w:firstLine="0"/>
        <w:jc w:val="center"/>
        <w:rPr>
          <w:b/>
          <w:bCs/>
          <w:color w:val="008080"/>
          <w:szCs w:val="24"/>
        </w:rPr>
      </w:pPr>
    </w:p>
    <w:p w14:paraId="6C0FC8A6" w14:textId="0550AAA8" w:rsidR="00C624BD" w:rsidRDefault="00A47FA1" w:rsidP="00A47FA1">
      <w:pPr>
        <w:pStyle w:val="NormalWeb"/>
        <w:shd w:val="clear" w:color="auto" w:fill="FFFFFF"/>
        <w:spacing w:after="0"/>
        <w:rPr>
          <w:rFonts w:ascii="Arial" w:hAnsi="Arial" w:cs="Arial"/>
          <w:color w:val="008080"/>
        </w:rPr>
      </w:pPr>
      <w:r w:rsidRPr="002E013F">
        <w:rPr>
          <w:rFonts w:ascii="Arial" w:hAnsi="Arial" w:cs="Arial"/>
          <w:color w:val="008080"/>
        </w:rPr>
        <w:t xml:space="preserve">Here at ClwydAlyn, we are looking to recruit </w:t>
      </w:r>
      <w:r w:rsidR="002D5AFB">
        <w:rPr>
          <w:rFonts w:ascii="Arial" w:hAnsi="Arial" w:cs="Arial"/>
          <w:color w:val="008080"/>
        </w:rPr>
        <w:t>Night</w:t>
      </w:r>
      <w:r>
        <w:rPr>
          <w:rFonts w:ascii="Arial" w:hAnsi="Arial" w:cs="Arial"/>
          <w:color w:val="008080"/>
        </w:rPr>
        <w:t xml:space="preserve"> Care Practitioner</w:t>
      </w:r>
      <w:r w:rsidR="00CD2772">
        <w:rPr>
          <w:rFonts w:ascii="Arial" w:hAnsi="Arial" w:cs="Arial"/>
          <w:color w:val="008080"/>
        </w:rPr>
        <w:t>s</w:t>
      </w:r>
      <w:r>
        <w:rPr>
          <w:rFonts w:ascii="Arial" w:hAnsi="Arial" w:cs="Arial"/>
          <w:color w:val="008080"/>
        </w:rPr>
        <w:t xml:space="preserve"> to join our Care Home team at Chirk Court. </w:t>
      </w:r>
      <w:r w:rsidR="007751CF">
        <w:rPr>
          <w:rFonts w:ascii="Arial" w:hAnsi="Arial" w:cs="Arial"/>
          <w:color w:val="008080"/>
        </w:rPr>
        <w:t>We have vacancies for both full and part time roles.</w:t>
      </w:r>
    </w:p>
    <w:p w14:paraId="2CCF62E1" w14:textId="128A4D7D" w:rsidR="00A47FA1" w:rsidRPr="00A47FA1" w:rsidRDefault="00A47FA1" w:rsidP="00A47FA1">
      <w:pPr>
        <w:pStyle w:val="NormalWeb"/>
        <w:shd w:val="clear" w:color="auto" w:fill="FFFFFF"/>
        <w:spacing w:after="0"/>
        <w:rPr>
          <w:rFonts w:ascii="Arial" w:hAnsi="Arial" w:cs="Arial"/>
          <w:color w:val="008080"/>
        </w:rPr>
      </w:pPr>
      <w:r>
        <w:rPr>
          <w:rFonts w:ascii="Arial" w:hAnsi="Arial" w:cs="Arial"/>
          <w:color w:val="008080"/>
        </w:rPr>
        <w:t>Th</w:t>
      </w:r>
      <w:r w:rsidR="00CD2772">
        <w:rPr>
          <w:rFonts w:ascii="Arial" w:hAnsi="Arial" w:cs="Arial"/>
          <w:color w:val="008080"/>
        </w:rPr>
        <w:t>e</w:t>
      </w:r>
      <w:r>
        <w:rPr>
          <w:rFonts w:ascii="Arial" w:hAnsi="Arial" w:cs="Arial"/>
          <w:color w:val="008080"/>
        </w:rPr>
        <w:t xml:space="preserve"> post</w:t>
      </w:r>
      <w:r w:rsidR="00CD2772">
        <w:rPr>
          <w:rFonts w:ascii="Arial" w:hAnsi="Arial" w:cs="Arial"/>
          <w:color w:val="008080"/>
        </w:rPr>
        <w:t>s are</w:t>
      </w:r>
      <w:r>
        <w:rPr>
          <w:rFonts w:ascii="Arial" w:hAnsi="Arial" w:cs="Arial"/>
          <w:color w:val="008080"/>
        </w:rPr>
        <w:t xml:space="preserve"> </w:t>
      </w:r>
      <w:r w:rsidR="00053AA8">
        <w:rPr>
          <w:rFonts w:ascii="Arial" w:hAnsi="Arial" w:cs="Arial"/>
          <w:color w:val="008080"/>
        </w:rPr>
        <w:t xml:space="preserve">on </w:t>
      </w:r>
      <w:r>
        <w:rPr>
          <w:rFonts w:ascii="Arial" w:hAnsi="Arial" w:cs="Arial"/>
          <w:color w:val="008080"/>
        </w:rPr>
        <w:t>a permanent basis in our Care Home in Wrexham.</w:t>
      </w:r>
    </w:p>
    <w:p w14:paraId="671F8678" w14:textId="77777777" w:rsidR="00D8272C" w:rsidRPr="002E013F" w:rsidRDefault="00D8272C" w:rsidP="00D8272C">
      <w:pPr>
        <w:pStyle w:val="ListParagraph"/>
        <w:numPr>
          <w:ilvl w:val="0"/>
          <w:numId w:val="5"/>
        </w:numPr>
        <w:spacing w:after="0" w:line="259" w:lineRule="auto"/>
        <w:rPr>
          <w:rFonts w:ascii="Arial" w:hAnsi="Arial" w:cs="Arial"/>
          <w:b/>
          <w:bCs/>
          <w:color w:val="008080"/>
        </w:rPr>
      </w:pPr>
      <w:r w:rsidRPr="002E013F">
        <w:rPr>
          <w:rFonts w:ascii="Arial" w:hAnsi="Arial" w:cs="Arial"/>
          <w:b/>
          <w:bCs/>
          <w:color w:val="008080"/>
        </w:rPr>
        <w:t>Are you looking for an excellent work life balance?</w:t>
      </w:r>
    </w:p>
    <w:p w14:paraId="3F769B1C" w14:textId="77777777" w:rsidR="00D8272C" w:rsidRDefault="00D8272C" w:rsidP="00D8272C">
      <w:pPr>
        <w:pStyle w:val="ListParagraph"/>
        <w:numPr>
          <w:ilvl w:val="0"/>
          <w:numId w:val="5"/>
        </w:numPr>
        <w:spacing w:after="0" w:line="259" w:lineRule="auto"/>
        <w:rPr>
          <w:rFonts w:ascii="Arial" w:hAnsi="Arial" w:cs="Arial"/>
          <w:b/>
          <w:bCs/>
          <w:color w:val="008080"/>
        </w:rPr>
      </w:pPr>
      <w:r w:rsidRPr="002E013F">
        <w:rPr>
          <w:rFonts w:ascii="Arial" w:hAnsi="Arial" w:cs="Arial"/>
          <w:b/>
          <w:bCs/>
          <w:color w:val="008080"/>
        </w:rPr>
        <w:t>Would you like 25 days paid holiday (increasing to 30 days), with the opportunity to sell/purchase more annual leave</w:t>
      </w:r>
      <w:r>
        <w:rPr>
          <w:rFonts w:ascii="Arial" w:hAnsi="Arial" w:cs="Arial"/>
          <w:b/>
          <w:bCs/>
          <w:color w:val="008080"/>
        </w:rPr>
        <w:t>?</w:t>
      </w:r>
    </w:p>
    <w:p w14:paraId="44296221" w14:textId="77777777" w:rsidR="00D8272C" w:rsidRDefault="00D8272C" w:rsidP="00D8272C">
      <w:pPr>
        <w:pStyle w:val="ListParagraph"/>
        <w:numPr>
          <w:ilvl w:val="0"/>
          <w:numId w:val="5"/>
        </w:numPr>
        <w:spacing w:after="0" w:line="259" w:lineRule="auto"/>
        <w:rPr>
          <w:rFonts w:ascii="Arial" w:hAnsi="Arial" w:cs="Arial"/>
          <w:b/>
          <w:bCs/>
          <w:color w:val="008080"/>
        </w:rPr>
      </w:pPr>
      <w:r>
        <w:rPr>
          <w:rFonts w:ascii="Arial" w:hAnsi="Arial" w:cs="Arial"/>
          <w:b/>
          <w:bCs/>
          <w:color w:val="008080"/>
        </w:rPr>
        <w:t>R</w:t>
      </w:r>
      <w:r w:rsidRPr="002E013F">
        <w:rPr>
          <w:rFonts w:ascii="Arial" w:hAnsi="Arial" w:cs="Arial"/>
          <w:b/>
          <w:bCs/>
          <w:color w:val="008080"/>
        </w:rPr>
        <w:t>eceive up to 8% employer pension contributions.</w:t>
      </w:r>
    </w:p>
    <w:p w14:paraId="02A6677B" w14:textId="77777777" w:rsidR="00D8272C" w:rsidRDefault="00D8272C" w:rsidP="00D8272C">
      <w:pPr>
        <w:pStyle w:val="ListParagraph"/>
        <w:numPr>
          <w:ilvl w:val="0"/>
          <w:numId w:val="5"/>
        </w:numPr>
        <w:spacing w:after="0" w:line="259" w:lineRule="auto"/>
        <w:rPr>
          <w:rFonts w:ascii="Arial" w:hAnsi="Arial" w:cs="Arial"/>
          <w:b/>
          <w:bCs/>
          <w:color w:val="008080"/>
        </w:rPr>
      </w:pPr>
      <w:r>
        <w:rPr>
          <w:rFonts w:ascii="Arial" w:hAnsi="Arial" w:cs="Arial"/>
          <w:b/>
          <w:bCs/>
          <w:color w:val="008080"/>
        </w:rPr>
        <w:t>J</w:t>
      </w:r>
      <w:r w:rsidRPr="002E013F">
        <w:rPr>
          <w:rFonts w:ascii="Arial" w:hAnsi="Arial" w:cs="Arial"/>
          <w:b/>
          <w:bCs/>
          <w:color w:val="008080"/>
        </w:rPr>
        <w:t>oin a Cycle to Work scheme</w:t>
      </w:r>
      <w:r>
        <w:rPr>
          <w:rFonts w:ascii="Arial" w:hAnsi="Arial" w:cs="Arial"/>
          <w:b/>
          <w:bCs/>
          <w:color w:val="008080"/>
        </w:rPr>
        <w:t>.</w:t>
      </w:r>
    </w:p>
    <w:p w14:paraId="44DC84D8" w14:textId="77777777" w:rsidR="00D8272C" w:rsidRDefault="00D8272C" w:rsidP="00D8272C">
      <w:pPr>
        <w:pStyle w:val="ListParagraph"/>
        <w:numPr>
          <w:ilvl w:val="0"/>
          <w:numId w:val="5"/>
        </w:numPr>
        <w:spacing w:after="0" w:line="259" w:lineRule="auto"/>
        <w:rPr>
          <w:rFonts w:ascii="Arial" w:hAnsi="Arial" w:cs="Arial"/>
          <w:b/>
          <w:bCs/>
          <w:color w:val="008080"/>
        </w:rPr>
      </w:pPr>
      <w:r>
        <w:rPr>
          <w:rFonts w:ascii="Arial" w:hAnsi="Arial" w:cs="Arial"/>
          <w:b/>
          <w:bCs/>
          <w:color w:val="008080"/>
        </w:rPr>
        <w:t>R</w:t>
      </w:r>
      <w:r w:rsidRPr="002E013F">
        <w:rPr>
          <w:rFonts w:ascii="Arial" w:hAnsi="Arial" w:cs="Arial"/>
          <w:b/>
          <w:bCs/>
          <w:color w:val="008080"/>
        </w:rPr>
        <w:t>eceive eye care vouchers</w:t>
      </w:r>
      <w:r>
        <w:rPr>
          <w:rFonts w:ascii="Arial" w:hAnsi="Arial" w:cs="Arial"/>
          <w:b/>
          <w:bCs/>
          <w:color w:val="008080"/>
        </w:rPr>
        <w:t>.</w:t>
      </w:r>
    </w:p>
    <w:p w14:paraId="5E12815C" w14:textId="541F37E5" w:rsidR="005F1145" w:rsidRDefault="005F1145" w:rsidP="005F1145">
      <w:pPr>
        <w:pStyle w:val="ListParagraph"/>
        <w:numPr>
          <w:ilvl w:val="0"/>
          <w:numId w:val="5"/>
        </w:numPr>
        <w:spacing w:after="0" w:line="259" w:lineRule="auto"/>
        <w:rPr>
          <w:rFonts w:ascii="Arial" w:hAnsi="Arial" w:cs="Arial"/>
          <w:b/>
          <w:bCs/>
          <w:color w:val="008080"/>
        </w:rPr>
      </w:pPr>
      <w:r>
        <w:rPr>
          <w:rFonts w:ascii="Arial" w:hAnsi="Arial" w:cs="Arial"/>
          <w:b/>
          <w:bCs/>
          <w:color w:val="008080"/>
        </w:rPr>
        <w:t>F</w:t>
      </w:r>
      <w:r w:rsidRPr="002E013F">
        <w:rPr>
          <w:rFonts w:ascii="Arial" w:hAnsi="Arial" w:cs="Arial"/>
          <w:b/>
          <w:bCs/>
          <w:color w:val="008080"/>
        </w:rPr>
        <w:t>ree hot meals provided to staff</w:t>
      </w:r>
      <w:r>
        <w:rPr>
          <w:rFonts w:ascii="Arial" w:hAnsi="Arial" w:cs="Arial"/>
          <w:b/>
          <w:bCs/>
          <w:color w:val="008080"/>
        </w:rPr>
        <w:t xml:space="preserve"> when working.</w:t>
      </w:r>
    </w:p>
    <w:p w14:paraId="0945D435" w14:textId="77777777" w:rsidR="00D8272C" w:rsidRDefault="00D8272C" w:rsidP="00D8272C">
      <w:pPr>
        <w:pStyle w:val="ListParagraph"/>
        <w:numPr>
          <w:ilvl w:val="0"/>
          <w:numId w:val="5"/>
        </w:numPr>
        <w:spacing w:after="0" w:line="259" w:lineRule="auto"/>
        <w:rPr>
          <w:rFonts w:ascii="Arial" w:hAnsi="Arial" w:cs="Arial"/>
          <w:b/>
          <w:bCs/>
          <w:color w:val="008080"/>
        </w:rPr>
      </w:pPr>
      <w:r>
        <w:rPr>
          <w:rFonts w:ascii="Arial" w:hAnsi="Arial" w:cs="Arial"/>
          <w:b/>
          <w:bCs/>
          <w:color w:val="008080"/>
        </w:rPr>
        <w:t>E</w:t>
      </w:r>
      <w:r w:rsidRPr="002E013F">
        <w:rPr>
          <w:rFonts w:ascii="Arial" w:hAnsi="Arial" w:cs="Arial"/>
          <w:b/>
          <w:bCs/>
          <w:color w:val="008080"/>
        </w:rPr>
        <w:t>xcellent enhanced maternity package and many other company benefits</w:t>
      </w:r>
      <w:r>
        <w:rPr>
          <w:rFonts w:ascii="Arial" w:hAnsi="Arial" w:cs="Arial"/>
          <w:b/>
          <w:bCs/>
          <w:color w:val="008080"/>
        </w:rPr>
        <w:t>.</w:t>
      </w:r>
    </w:p>
    <w:p w14:paraId="122A9C6F" w14:textId="77777777" w:rsidR="00C502FD" w:rsidRPr="00A71E36" w:rsidRDefault="00C502FD" w:rsidP="00C2157F">
      <w:pPr>
        <w:jc w:val="both"/>
        <w:rPr>
          <w:b/>
          <w:color w:val="008080"/>
          <w:sz w:val="22"/>
        </w:rPr>
      </w:pPr>
    </w:p>
    <w:p w14:paraId="07C01031" w14:textId="77777777" w:rsidR="00C502FD" w:rsidRPr="00A71E36" w:rsidRDefault="00C502FD" w:rsidP="003B052F">
      <w:pPr>
        <w:ind w:left="0" w:firstLine="0"/>
        <w:jc w:val="both"/>
        <w:rPr>
          <w:b/>
          <w:color w:val="008080"/>
          <w:sz w:val="22"/>
        </w:rPr>
      </w:pPr>
      <w:r w:rsidRPr="00A71E36">
        <w:rPr>
          <w:b/>
          <w:color w:val="008080"/>
          <w:sz w:val="22"/>
        </w:rPr>
        <w:t>If so, we could be a great match….</w:t>
      </w:r>
    </w:p>
    <w:p w14:paraId="6E39CE50" w14:textId="77777777" w:rsidR="00C502FD" w:rsidRPr="00A71E36" w:rsidRDefault="00C502FD" w:rsidP="00C2157F">
      <w:pPr>
        <w:jc w:val="both"/>
        <w:rPr>
          <w:sz w:val="22"/>
        </w:rPr>
      </w:pPr>
    </w:p>
    <w:p w14:paraId="45EEF515" w14:textId="77777777" w:rsidR="00D8272C" w:rsidRPr="00D8272C" w:rsidRDefault="00D8272C" w:rsidP="00D8272C">
      <w:pPr>
        <w:spacing w:line="259" w:lineRule="auto"/>
        <w:ind w:left="0" w:firstLine="0"/>
        <w:rPr>
          <w:rFonts w:eastAsiaTheme="minorHAnsi"/>
          <w:b/>
          <w:bCs/>
          <w:color w:val="008080"/>
          <w:szCs w:val="24"/>
          <w:lang w:eastAsia="en-US"/>
        </w:rPr>
      </w:pPr>
      <w:r w:rsidRPr="00D8272C">
        <w:rPr>
          <w:rFonts w:eastAsiaTheme="minorHAnsi"/>
          <w:b/>
          <w:bCs/>
          <w:color w:val="008080"/>
          <w:szCs w:val="24"/>
          <w:lang w:eastAsia="en-US"/>
        </w:rPr>
        <w:t>How we work</w:t>
      </w:r>
    </w:p>
    <w:p w14:paraId="7B3CF347" w14:textId="77777777" w:rsidR="00D8272C" w:rsidRPr="00D8272C" w:rsidRDefault="00D8272C" w:rsidP="00D8272C">
      <w:pPr>
        <w:spacing w:line="240" w:lineRule="auto"/>
        <w:ind w:left="0" w:firstLine="0"/>
        <w:rPr>
          <w:rFonts w:eastAsiaTheme="minorHAnsi"/>
          <w:color w:val="auto"/>
          <w:sz w:val="22"/>
        </w:rPr>
      </w:pPr>
      <w:r w:rsidRPr="00D8272C">
        <w:rPr>
          <w:rFonts w:eastAsiaTheme="minorHAnsi"/>
          <w:color w:val="auto"/>
          <w:sz w:val="22"/>
        </w:rPr>
        <w:t xml:space="preserve">Our people are key to our success. Our core objective is focused on tackling poverty across North Wales where we provide homes and services. </w:t>
      </w:r>
    </w:p>
    <w:p w14:paraId="6C4DE406" w14:textId="77777777" w:rsidR="00D8272C" w:rsidRPr="00D8272C" w:rsidRDefault="00D8272C" w:rsidP="00D8272C">
      <w:pPr>
        <w:spacing w:line="240" w:lineRule="auto"/>
        <w:ind w:left="0" w:firstLine="0"/>
        <w:rPr>
          <w:rFonts w:eastAsiaTheme="minorHAnsi"/>
          <w:color w:val="auto"/>
          <w:sz w:val="22"/>
        </w:rPr>
      </w:pPr>
    </w:p>
    <w:p w14:paraId="0331B67D" w14:textId="77777777" w:rsidR="00D8272C" w:rsidRPr="00D8272C" w:rsidRDefault="00D8272C" w:rsidP="00D8272C">
      <w:pPr>
        <w:spacing w:line="259" w:lineRule="auto"/>
        <w:ind w:left="0" w:firstLine="0"/>
        <w:jc w:val="both"/>
        <w:rPr>
          <w:rFonts w:eastAsiaTheme="minorHAnsi"/>
          <w:color w:val="auto"/>
          <w:sz w:val="22"/>
        </w:rPr>
      </w:pPr>
      <w:r w:rsidRPr="00D8272C">
        <w:rPr>
          <w:rFonts w:eastAsiaTheme="minorHAnsi"/>
          <w:color w:val="auto"/>
          <w:sz w:val="22"/>
        </w:rPr>
        <w:t xml:space="preserve">Everything we do is based on our values of </w:t>
      </w:r>
      <w:r w:rsidRPr="00D8272C">
        <w:rPr>
          <w:rFonts w:eastAsiaTheme="minorHAnsi"/>
          <w:b/>
          <w:color w:val="008080"/>
          <w:sz w:val="22"/>
        </w:rPr>
        <w:t>Trust, Kindness and Hope</w:t>
      </w:r>
      <w:r w:rsidRPr="00D8272C">
        <w:rPr>
          <w:rFonts w:eastAsiaTheme="minorHAnsi"/>
          <w:color w:val="auto"/>
          <w:sz w:val="22"/>
        </w:rPr>
        <w:t>. We are looking for someone that lives and breathes these values!</w:t>
      </w:r>
    </w:p>
    <w:p w14:paraId="25329A13" w14:textId="77777777" w:rsidR="00D8272C" w:rsidRPr="00D8272C" w:rsidRDefault="00D8272C" w:rsidP="00D8272C">
      <w:pPr>
        <w:spacing w:line="259" w:lineRule="auto"/>
        <w:ind w:left="0" w:firstLine="0"/>
        <w:jc w:val="both"/>
        <w:rPr>
          <w:rFonts w:eastAsiaTheme="minorHAnsi"/>
          <w:b/>
          <w:color w:val="008080"/>
          <w:szCs w:val="24"/>
        </w:rPr>
      </w:pPr>
    </w:p>
    <w:p w14:paraId="214D9B61" w14:textId="77777777" w:rsidR="00D8272C" w:rsidRPr="00D8272C" w:rsidRDefault="00D8272C" w:rsidP="00D8272C">
      <w:pPr>
        <w:spacing w:line="259" w:lineRule="auto"/>
        <w:ind w:left="0" w:firstLine="0"/>
        <w:jc w:val="both"/>
        <w:rPr>
          <w:rFonts w:eastAsiaTheme="minorHAnsi"/>
          <w:b/>
          <w:color w:val="008080"/>
          <w:szCs w:val="24"/>
        </w:rPr>
      </w:pPr>
      <w:r w:rsidRPr="00D8272C">
        <w:rPr>
          <w:rFonts w:eastAsiaTheme="minorHAnsi"/>
          <w:b/>
          <w:color w:val="008080"/>
          <w:szCs w:val="24"/>
        </w:rPr>
        <w:t>About Us</w:t>
      </w:r>
    </w:p>
    <w:p w14:paraId="394EA5DD" w14:textId="77777777" w:rsidR="00D8272C" w:rsidRPr="00D8272C" w:rsidRDefault="00D8272C" w:rsidP="00D8272C">
      <w:pPr>
        <w:spacing w:line="259" w:lineRule="auto"/>
        <w:ind w:left="0" w:firstLine="0"/>
        <w:jc w:val="both"/>
        <w:rPr>
          <w:rFonts w:eastAsiaTheme="minorHAnsi"/>
          <w:b/>
          <w:color w:val="008080"/>
          <w:szCs w:val="24"/>
        </w:rPr>
      </w:pPr>
    </w:p>
    <w:p w14:paraId="193DF005" w14:textId="77777777" w:rsidR="00D8272C" w:rsidRPr="00D8272C" w:rsidRDefault="00D8272C" w:rsidP="00D8272C">
      <w:pPr>
        <w:spacing w:line="259" w:lineRule="auto"/>
        <w:ind w:left="0" w:firstLine="0"/>
        <w:rPr>
          <w:rFonts w:eastAsiaTheme="minorHAnsi"/>
          <w:color w:val="000000" w:themeColor="text1"/>
          <w:sz w:val="22"/>
          <w:lang w:eastAsia="en-US"/>
        </w:rPr>
      </w:pPr>
      <w:r w:rsidRPr="00D8272C">
        <w:rPr>
          <w:rFonts w:eastAsiaTheme="minorHAnsi"/>
          <w:color w:val="auto"/>
          <w:sz w:val="22"/>
        </w:rPr>
        <w:t>ClwydAlyn Housing is a well-established, family friendly and respected provider of housing and related support services across North Wales, where people live life at the heart of everything we</w:t>
      </w:r>
      <w:r w:rsidRPr="00D8272C">
        <w:rPr>
          <w:rFonts w:eastAsiaTheme="minorHAnsi"/>
          <w:color w:val="000000" w:themeColor="text1"/>
          <w:sz w:val="22"/>
        </w:rPr>
        <w:t xml:space="preserve"> do. </w:t>
      </w:r>
      <w:r w:rsidRPr="00D8272C">
        <w:rPr>
          <w:rFonts w:eastAsiaTheme="minorHAnsi"/>
          <w:color w:val="000000" w:themeColor="text1"/>
          <w:sz w:val="22"/>
          <w:lang w:eastAsia="en-US"/>
        </w:rPr>
        <w:t>We are an agile working organisation and a member of the Working Families Group, truly living and breathing our values of trust, hope and kindness.</w:t>
      </w:r>
    </w:p>
    <w:p w14:paraId="782DB665" w14:textId="77777777" w:rsidR="00D8272C" w:rsidRPr="00D8272C" w:rsidRDefault="00D8272C" w:rsidP="00D8272C">
      <w:pPr>
        <w:spacing w:line="259" w:lineRule="auto"/>
        <w:ind w:left="0" w:firstLine="0"/>
        <w:jc w:val="both"/>
        <w:rPr>
          <w:rFonts w:eastAsiaTheme="minorHAnsi"/>
          <w:color w:val="auto"/>
          <w:sz w:val="22"/>
        </w:rPr>
      </w:pPr>
    </w:p>
    <w:p w14:paraId="258DED42" w14:textId="0CBB44F1" w:rsidR="00C2157F" w:rsidRDefault="00D8272C" w:rsidP="006132A2">
      <w:pPr>
        <w:ind w:left="0" w:firstLine="0"/>
        <w:jc w:val="both"/>
        <w:rPr>
          <w:rFonts w:eastAsiaTheme="minorHAnsi"/>
          <w:color w:val="auto"/>
          <w:sz w:val="22"/>
        </w:rPr>
      </w:pPr>
      <w:r w:rsidRPr="00D8272C">
        <w:rPr>
          <w:rFonts w:eastAsiaTheme="minorHAnsi"/>
          <w:color w:val="auto"/>
          <w:sz w:val="22"/>
        </w:rPr>
        <w:t>We are on an exciting journey which will see us implement a new business plan focused on tackling poverty and providing excellent quality care home services across North Wales.</w:t>
      </w:r>
    </w:p>
    <w:p w14:paraId="3F484FFE" w14:textId="77777777" w:rsidR="006132A2" w:rsidRDefault="006132A2" w:rsidP="006132A2">
      <w:pPr>
        <w:ind w:left="0" w:firstLine="0"/>
        <w:jc w:val="both"/>
        <w:rPr>
          <w:rFonts w:eastAsiaTheme="minorHAnsi"/>
          <w:color w:val="auto"/>
          <w:sz w:val="22"/>
        </w:rPr>
      </w:pPr>
    </w:p>
    <w:p w14:paraId="0CA7A742" w14:textId="77777777" w:rsidR="006132A2" w:rsidRDefault="006132A2" w:rsidP="006132A2">
      <w:pPr>
        <w:ind w:left="0" w:firstLine="0"/>
        <w:jc w:val="both"/>
        <w:rPr>
          <w:rFonts w:eastAsiaTheme="minorHAnsi"/>
          <w:color w:val="auto"/>
          <w:sz w:val="22"/>
        </w:rPr>
      </w:pPr>
    </w:p>
    <w:p w14:paraId="199665BE" w14:textId="77777777" w:rsidR="006132A2" w:rsidRDefault="006132A2" w:rsidP="006132A2">
      <w:pPr>
        <w:ind w:left="0" w:firstLine="0"/>
        <w:jc w:val="both"/>
        <w:rPr>
          <w:rFonts w:eastAsiaTheme="minorHAnsi"/>
          <w:color w:val="auto"/>
          <w:sz w:val="22"/>
        </w:rPr>
      </w:pPr>
    </w:p>
    <w:p w14:paraId="0F77325B" w14:textId="77777777" w:rsidR="006132A2" w:rsidRDefault="006132A2" w:rsidP="006132A2">
      <w:pPr>
        <w:ind w:left="0" w:firstLine="0"/>
        <w:jc w:val="both"/>
        <w:rPr>
          <w:rFonts w:eastAsiaTheme="minorHAnsi"/>
          <w:color w:val="auto"/>
          <w:sz w:val="22"/>
        </w:rPr>
      </w:pPr>
    </w:p>
    <w:p w14:paraId="528050B4" w14:textId="77777777" w:rsidR="006132A2" w:rsidRDefault="006132A2" w:rsidP="006132A2">
      <w:pPr>
        <w:ind w:left="0" w:firstLine="0"/>
        <w:jc w:val="both"/>
        <w:rPr>
          <w:rFonts w:eastAsiaTheme="minorHAnsi"/>
          <w:color w:val="auto"/>
          <w:sz w:val="22"/>
        </w:rPr>
      </w:pPr>
    </w:p>
    <w:p w14:paraId="148E5605" w14:textId="77777777" w:rsidR="006132A2" w:rsidRDefault="006132A2" w:rsidP="006132A2">
      <w:pPr>
        <w:ind w:left="0" w:firstLine="0"/>
        <w:jc w:val="both"/>
        <w:rPr>
          <w:rFonts w:eastAsiaTheme="minorHAnsi"/>
          <w:color w:val="auto"/>
          <w:sz w:val="22"/>
        </w:rPr>
      </w:pPr>
    </w:p>
    <w:p w14:paraId="54CD3391" w14:textId="77777777" w:rsidR="006132A2" w:rsidRPr="00C2157F" w:rsidRDefault="006132A2" w:rsidP="006132A2">
      <w:pPr>
        <w:ind w:left="0" w:firstLine="0"/>
        <w:jc w:val="both"/>
        <w:rPr>
          <w:b/>
          <w:color w:val="008080"/>
          <w:sz w:val="22"/>
        </w:rPr>
      </w:pPr>
    </w:p>
    <w:p w14:paraId="70C48B00" w14:textId="14E8800D" w:rsidR="00C2157F" w:rsidRPr="005C5ED4" w:rsidRDefault="00C2157F" w:rsidP="005C5ED4">
      <w:pPr>
        <w:spacing w:line="259" w:lineRule="auto"/>
        <w:ind w:left="0" w:firstLine="0"/>
        <w:jc w:val="both"/>
        <w:rPr>
          <w:rFonts w:eastAsiaTheme="minorHAnsi"/>
          <w:b/>
          <w:color w:val="008080"/>
          <w:szCs w:val="24"/>
        </w:rPr>
      </w:pPr>
      <w:r w:rsidRPr="005C5ED4">
        <w:rPr>
          <w:rFonts w:eastAsiaTheme="minorHAnsi"/>
          <w:b/>
          <w:color w:val="008080"/>
          <w:szCs w:val="24"/>
        </w:rPr>
        <w:lastRenderedPageBreak/>
        <w:t xml:space="preserve">About </w:t>
      </w:r>
      <w:r w:rsidR="00E01853" w:rsidRPr="005C5ED4">
        <w:rPr>
          <w:rFonts w:eastAsiaTheme="minorHAnsi"/>
          <w:b/>
          <w:color w:val="008080"/>
          <w:szCs w:val="24"/>
        </w:rPr>
        <w:t>Chirk Court</w:t>
      </w:r>
    </w:p>
    <w:p w14:paraId="36853808" w14:textId="77777777" w:rsidR="00E01853" w:rsidRPr="005C5ED4" w:rsidRDefault="00E01853" w:rsidP="005C5ED4">
      <w:pPr>
        <w:spacing w:line="259" w:lineRule="auto"/>
        <w:ind w:left="0" w:firstLine="0"/>
        <w:rPr>
          <w:rFonts w:eastAsiaTheme="minorHAnsi"/>
          <w:color w:val="auto"/>
          <w:sz w:val="22"/>
        </w:rPr>
      </w:pPr>
    </w:p>
    <w:p w14:paraId="5362300D" w14:textId="576FB9B1" w:rsidR="00E01853" w:rsidRPr="005C5ED4" w:rsidRDefault="00E01853" w:rsidP="005C5ED4">
      <w:pPr>
        <w:spacing w:line="259" w:lineRule="auto"/>
        <w:ind w:left="0" w:firstLine="0"/>
        <w:rPr>
          <w:rFonts w:eastAsiaTheme="minorHAnsi"/>
          <w:color w:val="auto"/>
          <w:sz w:val="22"/>
        </w:rPr>
      </w:pPr>
      <w:r w:rsidRPr="005C5ED4">
        <w:rPr>
          <w:rFonts w:eastAsiaTheme="minorHAnsi"/>
          <w:color w:val="auto"/>
          <w:sz w:val="22"/>
        </w:rPr>
        <w:t xml:space="preserve">Chirk Court offers a warm, friendly, and homely environment for residents in which the wellbeing, care, comfort and quality of life is the primary objective.  The home enjoys an excellent reputation for exceptional quality care. With over 30 years’ experience of providing care and support, Chirk Court has extended its services to meet the needs of residents living with dementia. A purpose-built modern care home with adaptive technology and systems to support Resident’s and staff working to support individuals. </w:t>
      </w:r>
    </w:p>
    <w:p w14:paraId="6A6E0934" w14:textId="77777777" w:rsidR="00C502FD" w:rsidRPr="00A71E36" w:rsidRDefault="00C502FD" w:rsidP="00C2157F">
      <w:pPr>
        <w:ind w:left="0"/>
        <w:jc w:val="both"/>
        <w:rPr>
          <w:b/>
          <w:color w:val="008080"/>
          <w:sz w:val="22"/>
        </w:rPr>
      </w:pPr>
    </w:p>
    <w:p w14:paraId="4D86B50E" w14:textId="60B80576" w:rsidR="006132A2" w:rsidRDefault="006132A2" w:rsidP="005C5ED4">
      <w:pPr>
        <w:spacing w:line="259" w:lineRule="auto"/>
        <w:ind w:left="0" w:firstLine="0"/>
        <w:jc w:val="both"/>
        <w:rPr>
          <w:rFonts w:eastAsiaTheme="minorHAnsi"/>
          <w:b/>
          <w:color w:val="008080"/>
          <w:szCs w:val="24"/>
        </w:rPr>
      </w:pPr>
      <w:bookmarkStart w:id="1" w:name="_Hlk134102066"/>
      <w:r w:rsidRPr="005C5ED4">
        <w:rPr>
          <w:rFonts w:eastAsiaTheme="minorHAnsi"/>
          <w:b/>
          <w:color w:val="008080"/>
          <w:szCs w:val="24"/>
        </w:rPr>
        <w:t>Wh</w:t>
      </w:r>
      <w:r w:rsidR="007751CF">
        <w:rPr>
          <w:rFonts w:eastAsiaTheme="minorHAnsi"/>
          <w:b/>
          <w:color w:val="008080"/>
          <w:szCs w:val="24"/>
        </w:rPr>
        <w:t>at the role involves</w:t>
      </w:r>
      <w:r w:rsidR="00AA63E9">
        <w:rPr>
          <w:rFonts w:eastAsiaTheme="minorHAnsi"/>
          <w:b/>
          <w:color w:val="008080"/>
          <w:szCs w:val="24"/>
        </w:rPr>
        <w:t>:</w:t>
      </w:r>
    </w:p>
    <w:bookmarkEnd w:id="1"/>
    <w:p w14:paraId="148DB089" w14:textId="77777777" w:rsidR="005C5ED4" w:rsidRPr="005C5ED4" w:rsidRDefault="005C5ED4" w:rsidP="005C5ED4">
      <w:pPr>
        <w:spacing w:line="259" w:lineRule="auto"/>
        <w:ind w:left="0" w:firstLine="0"/>
        <w:jc w:val="both"/>
        <w:rPr>
          <w:rFonts w:eastAsiaTheme="minorHAnsi"/>
          <w:b/>
          <w:color w:val="008080"/>
          <w:szCs w:val="24"/>
        </w:rPr>
      </w:pPr>
    </w:p>
    <w:p w14:paraId="722B2796" w14:textId="1C600278" w:rsidR="003B052F" w:rsidRPr="005C5ED4" w:rsidRDefault="00C2157F" w:rsidP="005C5ED4">
      <w:pPr>
        <w:pStyle w:val="ListParagraph"/>
        <w:numPr>
          <w:ilvl w:val="0"/>
          <w:numId w:val="8"/>
        </w:numPr>
        <w:spacing w:line="259" w:lineRule="auto"/>
        <w:rPr>
          <w:rFonts w:ascii="Arial" w:hAnsi="Arial" w:cs="Arial"/>
        </w:rPr>
      </w:pPr>
      <w:r w:rsidRPr="005C5ED4">
        <w:rPr>
          <w:rFonts w:ascii="Arial" w:hAnsi="Arial" w:cs="Arial"/>
        </w:rPr>
        <w:t xml:space="preserve">To actively support the </w:t>
      </w:r>
      <w:r w:rsidR="00A47FA1" w:rsidRPr="005C5ED4">
        <w:rPr>
          <w:rFonts w:ascii="Arial" w:hAnsi="Arial" w:cs="Arial"/>
        </w:rPr>
        <w:t>day-to-day</w:t>
      </w:r>
      <w:r w:rsidRPr="005C5ED4">
        <w:rPr>
          <w:rFonts w:ascii="Arial" w:hAnsi="Arial" w:cs="Arial"/>
        </w:rPr>
        <w:t xml:space="preserve"> delivery of care and ensuring the provision of good quality, safe, supported accommodation empowering vulnerable people with mental health challenges to live as independently as possible.</w:t>
      </w:r>
    </w:p>
    <w:p w14:paraId="22BE6047" w14:textId="77777777" w:rsidR="00C2157F" w:rsidRPr="005C5ED4" w:rsidRDefault="00C2157F" w:rsidP="005C5ED4">
      <w:pPr>
        <w:pStyle w:val="ListParagraph"/>
        <w:numPr>
          <w:ilvl w:val="0"/>
          <w:numId w:val="8"/>
        </w:numPr>
        <w:spacing w:line="259" w:lineRule="auto"/>
        <w:rPr>
          <w:rFonts w:ascii="Arial" w:hAnsi="Arial" w:cs="Arial"/>
        </w:rPr>
      </w:pPr>
      <w:r w:rsidRPr="005C5ED4">
        <w:rPr>
          <w:rFonts w:ascii="Arial" w:hAnsi="Arial" w:cs="Arial"/>
        </w:rPr>
        <w:t>To be part of a team and work with the care practitioners and other staff in ensuring that all residents individual care plans are regularly maintained to a high standard, as required by our regulatory body.</w:t>
      </w:r>
    </w:p>
    <w:p w14:paraId="7D5170B1" w14:textId="1EF0F126" w:rsidR="00E01853" w:rsidRPr="005C5ED4" w:rsidRDefault="00526FB9" w:rsidP="005C5ED4">
      <w:pPr>
        <w:pStyle w:val="ListParagraph"/>
        <w:numPr>
          <w:ilvl w:val="0"/>
          <w:numId w:val="8"/>
        </w:numPr>
        <w:spacing w:line="259" w:lineRule="auto"/>
        <w:rPr>
          <w:rFonts w:ascii="Arial" w:hAnsi="Arial" w:cs="Arial"/>
        </w:rPr>
      </w:pPr>
      <w:r w:rsidRPr="005C5ED4">
        <w:rPr>
          <w:rFonts w:ascii="Arial" w:hAnsi="Arial" w:cs="Arial"/>
        </w:rPr>
        <w:t>To</w:t>
      </w:r>
      <w:r w:rsidR="00C2157F" w:rsidRPr="005C5ED4">
        <w:rPr>
          <w:rFonts w:ascii="Arial" w:hAnsi="Arial" w:cs="Arial"/>
        </w:rPr>
        <w:t xml:space="preserve"> effectively support residents and to complete care duties, be competent in care delivery completion and care planning via use of IT systems.</w:t>
      </w:r>
    </w:p>
    <w:p w14:paraId="4EB6DF9D" w14:textId="0B35830B" w:rsidR="00C2157F" w:rsidRPr="005C5ED4" w:rsidRDefault="00C2157F" w:rsidP="005C5ED4">
      <w:pPr>
        <w:pStyle w:val="ListParagraph"/>
        <w:numPr>
          <w:ilvl w:val="0"/>
          <w:numId w:val="8"/>
        </w:numPr>
        <w:spacing w:line="259" w:lineRule="auto"/>
        <w:rPr>
          <w:rFonts w:ascii="Arial" w:hAnsi="Arial" w:cs="Arial"/>
        </w:rPr>
      </w:pPr>
      <w:r w:rsidRPr="005C5ED4">
        <w:rPr>
          <w:rFonts w:ascii="Arial" w:hAnsi="Arial" w:cs="Arial"/>
        </w:rPr>
        <w:t>Flexibility to work unsocial hours and weekends is essential, w</w:t>
      </w:r>
      <w:r w:rsidR="00526FB9" w:rsidRPr="005C5ED4">
        <w:rPr>
          <w:rFonts w:ascii="Arial" w:hAnsi="Arial" w:cs="Arial"/>
        </w:rPr>
        <w:t>h</w:t>
      </w:r>
      <w:r w:rsidRPr="005C5ED4">
        <w:rPr>
          <w:rFonts w:ascii="Arial" w:hAnsi="Arial" w:cs="Arial"/>
        </w:rPr>
        <w:t>ere required.</w:t>
      </w:r>
    </w:p>
    <w:p w14:paraId="7C98D8F1" w14:textId="6865E29D" w:rsidR="00C2157F" w:rsidRPr="005C5ED4" w:rsidRDefault="00C2157F" w:rsidP="005C5ED4">
      <w:pPr>
        <w:pStyle w:val="ListParagraph"/>
        <w:numPr>
          <w:ilvl w:val="0"/>
          <w:numId w:val="8"/>
        </w:numPr>
        <w:spacing w:line="259" w:lineRule="auto"/>
        <w:rPr>
          <w:rFonts w:ascii="Arial" w:hAnsi="Arial" w:cs="Arial"/>
        </w:rPr>
      </w:pPr>
      <w:r w:rsidRPr="005C5ED4">
        <w:rPr>
          <w:rFonts w:ascii="Arial" w:hAnsi="Arial" w:cs="Arial"/>
        </w:rPr>
        <w:t xml:space="preserve">The </w:t>
      </w:r>
      <w:r w:rsidR="00526FB9" w:rsidRPr="005C5ED4">
        <w:rPr>
          <w:rFonts w:ascii="Arial" w:hAnsi="Arial" w:cs="Arial"/>
        </w:rPr>
        <w:t>successful candidate</w:t>
      </w:r>
      <w:r w:rsidRPr="005C5ED4">
        <w:rPr>
          <w:rFonts w:ascii="Arial" w:hAnsi="Arial" w:cs="Arial"/>
        </w:rPr>
        <w:t xml:space="preserve"> will demonstrate a flexible working approach, have a positive and proactive personality and able to overcome challenges and difficult situations whilst achieving positive outcomes.</w:t>
      </w:r>
    </w:p>
    <w:p w14:paraId="0EC7A2CB" w14:textId="77777777" w:rsidR="00C2157F" w:rsidRPr="00A756F1" w:rsidRDefault="00C2157F" w:rsidP="00C2157F">
      <w:pPr>
        <w:jc w:val="both"/>
        <w:rPr>
          <w:rFonts w:eastAsia="Times New Roman" w:cs="Times New Roman"/>
          <w:color w:val="808080" w:themeColor="background1" w:themeShade="80"/>
          <w:szCs w:val="20"/>
        </w:rPr>
      </w:pPr>
    </w:p>
    <w:p w14:paraId="7E1A2D43" w14:textId="77777777" w:rsidR="006132A2" w:rsidRPr="005C5ED4" w:rsidRDefault="006132A2" w:rsidP="005C5ED4">
      <w:pPr>
        <w:spacing w:line="259" w:lineRule="auto"/>
        <w:ind w:left="0" w:firstLine="0"/>
        <w:jc w:val="both"/>
        <w:rPr>
          <w:rFonts w:eastAsiaTheme="minorHAnsi"/>
          <w:b/>
          <w:color w:val="008080"/>
          <w:szCs w:val="24"/>
        </w:rPr>
      </w:pPr>
      <w:r w:rsidRPr="005C5ED4">
        <w:rPr>
          <w:rFonts w:eastAsiaTheme="minorHAnsi"/>
          <w:b/>
          <w:color w:val="008080"/>
          <w:szCs w:val="24"/>
        </w:rPr>
        <w:t>Skills and Qualifications required for the role:</w:t>
      </w:r>
    </w:p>
    <w:p w14:paraId="0E0455CF" w14:textId="6B518FEA" w:rsidR="00C502FD" w:rsidRPr="00A71E36" w:rsidRDefault="00C502FD" w:rsidP="003B052F">
      <w:pPr>
        <w:ind w:left="0" w:firstLine="0"/>
        <w:jc w:val="both"/>
        <w:rPr>
          <w:sz w:val="22"/>
        </w:rPr>
      </w:pPr>
    </w:p>
    <w:p w14:paraId="2CE0D505" w14:textId="24017A79" w:rsidR="003B052F" w:rsidRPr="005C5ED4" w:rsidRDefault="003B052F" w:rsidP="005C5ED4">
      <w:pPr>
        <w:pStyle w:val="ListParagraph"/>
        <w:numPr>
          <w:ilvl w:val="0"/>
          <w:numId w:val="8"/>
        </w:numPr>
        <w:spacing w:line="259" w:lineRule="auto"/>
        <w:rPr>
          <w:rFonts w:ascii="Arial" w:hAnsi="Arial" w:cs="Arial"/>
        </w:rPr>
      </w:pPr>
      <w:r w:rsidRPr="005C5ED4">
        <w:rPr>
          <w:rFonts w:ascii="Arial" w:hAnsi="Arial" w:cs="Arial"/>
        </w:rPr>
        <w:t>Minimum NVQ/QCF Level 2 or a willingness to work towards this in Health and Social Care</w:t>
      </w:r>
      <w:r w:rsidR="005F1145">
        <w:rPr>
          <w:rFonts w:ascii="Arial" w:hAnsi="Arial" w:cs="Arial"/>
        </w:rPr>
        <w:t xml:space="preserve"> </w:t>
      </w:r>
      <w:r w:rsidRPr="005C5ED4">
        <w:rPr>
          <w:rFonts w:ascii="Arial" w:hAnsi="Arial" w:cs="Arial"/>
        </w:rPr>
        <w:t>Registration with Social Care Wales once completed.</w:t>
      </w:r>
    </w:p>
    <w:p w14:paraId="4858F1F7" w14:textId="77777777" w:rsidR="003B052F" w:rsidRPr="005C5ED4" w:rsidRDefault="003B052F" w:rsidP="005C5ED4">
      <w:pPr>
        <w:pStyle w:val="ListParagraph"/>
        <w:numPr>
          <w:ilvl w:val="0"/>
          <w:numId w:val="8"/>
        </w:numPr>
        <w:spacing w:line="259" w:lineRule="auto"/>
        <w:rPr>
          <w:rFonts w:ascii="Arial" w:hAnsi="Arial" w:cs="Arial"/>
        </w:rPr>
      </w:pPr>
      <w:r w:rsidRPr="005C5ED4">
        <w:rPr>
          <w:rFonts w:ascii="Arial" w:hAnsi="Arial" w:cs="Arial"/>
        </w:rPr>
        <w:t xml:space="preserve">Effective communication skills (written &amp; oral) are essential. </w:t>
      </w:r>
    </w:p>
    <w:p w14:paraId="17475FB5" w14:textId="77777777" w:rsidR="003B052F" w:rsidRPr="005C5ED4" w:rsidRDefault="003B052F" w:rsidP="005C5ED4">
      <w:pPr>
        <w:pStyle w:val="ListParagraph"/>
        <w:numPr>
          <w:ilvl w:val="0"/>
          <w:numId w:val="8"/>
        </w:numPr>
        <w:spacing w:line="259" w:lineRule="auto"/>
        <w:rPr>
          <w:rFonts w:ascii="Arial" w:hAnsi="Arial" w:cs="Arial"/>
        </w:rPr>
      </w:pPr>
      <w:r w:rsidRPr="005C5ED4">
        <w:rPr>
          <w:rFonts w:ascii="Arial" w:hAnsi="Arial" w:cs="Arial"/>
        </w:rPr>
        <w:t>Use of computers and technology to input information and access care planning- Training and support will be provided.</w:t>
      </w:r>
    </w:p>
    <w:p w14:paraId="282F6777" w14:textId="77777777" w:rsidR="003B052F" w:rsidRPr="005C5ED4" w:rsidRDefault="003B052F" w:rsidP="005C5ED4">
      <w:pPr>
        <w:pStyle w:val="ListParagraph"/>
        <w:numPr>
          <w:ilvl w:val="0"/>
          <w:numId w:val="8"/>
        </w:numPr>
        <w:spacing w:line="259" w:lineRule="auto"/>
        <w:rPr>
          <w:rFonts w:ascii="Arial" w:hAnsi="Arial" w:cs="Arial"/>
        </w:rPr>
      </w:pPr>
      <w:r w:rsidRPr="005C5ED4">
        <w:rPr>
          <w:rFonts w:ascii="Arial" w:hAnsi="Arial" w:cs="Arial"/>
        </w:rPr>
        <w:t xml:space="preserve">The ability to work on own initiative and as part of a team. </w:t>
      </w:r>
    </w:p>
    <w:p w14:paraId="73CE0788" w14:textId="77777777" w:rsidR="003B052F" w:rsidRPr="005C5ED4" w:rsidRDefault="003B052F" w:rsidP="005C5ED4">
      <w:pPr>
        <w:pStyle w:val="ListParagraph"/>
        <w:numPr>
          <w:ilvl w:val="0"/>
          <w:numId w:val="8"/>
        </w:numPr>
        <w:spacing w:line="259" w:lineRule="auto"/>
        <w:rPr>
          <w:rFonts w:ascii="Arial" w:hAnsi="Arial" w:cs="Arial"/>
        </w:rPr>
      </w:pPr>
      <w:r w:rsidRPr="005C5ED4">
        <w:rPr>
          <w:rFonts w:ascii="Arial" w:hAnsi="Arial" w:cs="Arial"/>
        </w:rPr>
        <w:t xml:space="preserve">Ability to speak Welsh is desirable. </w:t>
      </w:r>
    </w:p>
    <w:p w14:paraId="021453FA" w14:textId="77777777" w:rsidR="003B052F" w:rsidRPr="00A71E36" w:rsidRDefault="003B052F" w:rsidP="00390F08">
      <w:pPr>
        <w:ind w:left="0" w:firstLine="0"/>
        <w:jc w:val="both"/>
        <w:rPr>
          <w:sz w:val="22"/>
        </w:rPr>
      </w:pPr>
    </w:p>
    <w:p w14:paraId="60E64D79" w14:textId="77777777" w:rsidR="003B052F" w:rsidRDefault="003B052F" w:rsidP="003B052F">
      <w:pPr>
        <w:ind w:left="57" w:firstLine="0"/>
        <w:jc w:val="both"/>
        <w:rPr>
          <w:b/>
          <w:bCs/>
          <w:sz w:val="22"/>
        </w:rPr>
      </w:pPr>
      <w:r w:rsidRPr="00A71E36">
        <w:rPr>
          <w:b/>
          <w:bCs/>
          <w:sz w:val="22"/>
        </w:rPr>
        <w:t>For this role you will require an Enhanced DBS check, which we pay for.</w:t>
      </w:r>
    </w:p>
    <w:p w14:paraId="48F6693E" w14:textId="77777777" w:rsidR="00390F08" w:rsidRDefault="00390F08" w:rsidP="003B052F">
      <w:pPr>
        <w:ind w:left="57" w:firstLine="0"/>
        <w:jc w:val="both"/>
        <w:rPr>
          <w:b/>
          <w:bCs/>
          <w:sz w:val="22"/>
        </w:rPr>
      </w:pPr>
    </w:p>
    <w:p w14:paraId="205C7C21" w14:textId="77777777" w:rsidR="003B052F" w:rsidRPr="00A71E36" w:rsidRDefault="003B052F" w:rsidP="003B052F">
      <w:pPr>
        <w:ind w:left="57" w:firstLine="0"/>
        <w:jc w:val="both"/>
        <w:rPr>
          <w:b/>
          <w:bCs/>
          <w:sz w:val="22"/>
        </w:rPr>
      </w:pPr>
      <w:r w:rsidRPr="00A71E36">
        <w:rPr>
          <w:b/>
          <w:bCs/>
          <w:sz w:val="22"/>
        </w:rPr>
        <w:t>We welcome applications from former employees that wish to work for us again!</w:t>
      </w:r>
    </w:p>
    <w:p w14:paraId="2D148A5E" w14:textId="77777777" w:rsidR="003B052F" w:rsidRDefault="003B052F" w:rsidP="00C2157F">
      <w:pPr>
        <w:pStyle w:val="NormalWeb"/>
        <w:spacing w:before="0" w:beforeAutospacing="0" w:after="0" w:afterAutospacing="0"/>
        <w:jc w:val="both"/>
        <w:rPr>
          <w:rFonts w:ascii="Arial" w:hAnsi="Arial" w:cs="Arial"/>
          <w:b/>
          <w:bCs/>
        </w:rPr>
      </w:pPr>
    </w:p>
    <w:p w14:paraId="49C7AF7C" w14:textId="5C1EE0A8" w:rsidR="00C502FD" w:rsidRDefault="00C502FD" w:rsidP="00EA66ED">
      <w:pPr>
        <w:pStyle w:val="NormalWeb"/>
        <w:spacing w:before="0" w:beforeAutospacing="0" w:after="0" w:afterAutospacing="0"/>
        <w:ind w:left="57"/>
        <w:jc w:val="both"/>
        <w:rPr>
          <w:rFonts w:ascii="Arial" w:hAnsi="Arial" w:cs="Arial"/>
          <w:b/>
          <w:bCs/>
          <w:color w:val="008080"/>
        </w:rPr>
      </w:pPr>
      <w:bookmarkStart w:id="2" w:name="_Hlk134102092"/>
      <w:r w:rsidRPr="00A71E36">
        <w:rPr>
          <w:rFonts w:ascii="Arial" w:hAnsi="Arial" w:cs="Arial"/>
          <w:b/>
          <w:bCs/>
          <w:color w:val="008080"/>
        </w:rPr>
        <w:t>If you’d like to apply, please send an email, outlining why you are applying</w:t>
      </w:r>
      <w:r w:rsidR="005F1145">
        <w:rPr>
          <w:rFonts w:ascii="Arial" w:hAnsi="Arial" w:cs="Arial"/>
          <w:b/>
          <w:bCs/>
          <w:color w:val="008080"/>
        </w:rPr>
        <w:t>,</w:t>
      </w:r>
      <w:r w:rsidRPr="00A71E36">
        <w:rPr>
          <w:rFonts w:ascii="Arial" w:hAnsi="Arial" w:cs="Arial"/>
          <w:b/>
          <w:bCs/>
          <w:color w:val="008080"/>
        </w:rPr>
        <w:t xml:space="preserve"> any relevant experience you have</w:t>
      </w:r>
      <w:r w:rsidR="005F1145">
        <w:rPr>
          <w:rFonts w:ascii="Arial" w:hAnsi="Arial" w:cs="Arial"/>
          <w:b/>
          <w:bCs/>
          <w:color w:val="008080"/>
        </w:rPr>
        <w:t xml:space="preserve"> and what hours you would like</w:t>
      </w:r>
      <w:r w:rsidRPr="00A71E36">
        <w:rPr>
          <w:rFonts w:ascii="Arial" w:hAnsi="Arial" w:cs="Arial"/>
          <w:b/>
          <w:bCs/>
          <w:color w:val="008080"/>
        </w:rPr>
        <w:t xml:space="preserve">. If you have a </w:t>
      </w:r>
      <w:r w:rsidR="00280389" w:rsidRPr="00A71E36">
        <w:rPr>
          <w:rFonts w:ascii="Arial" w:hAnsi="Arial" w:cs="Arial"/>
          <w:b/>
          <w:bCs/>
          <w:color w:val="008080"/>
        </w:rPr>
        <w:t>CV,</w:t>
      </w:r>
      <w:r w:rsidRPr="00A71E36">
        <w:rPr>
          <w:rFonts w:ascii="Arial" w:hAnsi="Arial" w:cs="Arial"/>
          <w:b/>
          <w:bCs/>
          <w:color w:val="008080"/>
        </w:rPr>
        <w:t xml:space="preserve"> send that along</w:t>
      </w:r>
      <w:r w:rsidR="00EA66ED">
        <w:rPr>
          <w:rFonts w:ascii="Arial" w:hAnsi="Arial" w:cs="Arial"/>
          <w:b/>
          <w:bCs/>
          <w:color w:val="008080"/>
        </w:rPr>
        <w:t xml:space="preserve"> </w:t>
      </w:r>
      <w:r w:rsidRPr="00A71E36">
        <w:rPr>
          <w:rFonts w:ascii="Arial" w:hAnsi="Arial" w:cs="Arial"/>
          <w:b/>
          <w:bCs/>
          <w:color w:val="008080"/>
        </w:rPr>
        <w:t xml:space="preserve">to </w:t>
      </w:r>
      <w:hyperlink r:id="rId7" w:history="1">
        <w:r w:rsidRPr="00A71E36">
          <w:rPr>
            <w:rStyle w:val="Hyperlink"/>
            <w:rFonts w:ascii="Arial" w:hAnsi="Arial" w:cs="Arial"/>
            <w:b/>
            <w:bCs/>
          </w:rPr>
          <w:t>peopleteam@clwydalyn.co.uk</w:t>
        </w:r>
      </w:hyperlink>
      <w:r w:rsidRPr="00A71E36">
        <w:rPr>
          <w:rFonts w:ascii="Arial" w:hAnsi="Arial" w:cs="Arial"/>
          <w:b/>
          <w:bCs/>
          <w:color w:val="008080"/>
        </w:rPr>
        <w:t xml:space="preserve">. </w:t>
      </w:r>
    </w:p>
    <w:bookmarkEnd w:id="2"/>
    <w:p w14:paraId="12583AF6" w14:textId="77777777" w:rsidR="002C402A" w:rsidRDefault="002C402A" w:rsidP="00EA66ED">
      <w:pPr>
        <w:pStyle w:val="NormalWeb"/>
        <w:spacing w:before="0" w:beforeAutospacing="0" w:after="0" w:afterAutospacing="0"/>
        <w:ind w:left="57"/>
        <w:jc w:val="both"/>
        <w:rPr>
          <w:rFonts w:ascii="Arial" w:hAnsi="Arial" w:cs="Arial"/>
          <w:b/>
          <w:bCs/>
          <w:color w:val="008080"/>
        </w:rPr>
      </w:pPr>
    </w:p>
    <w:p w14:paraId="6D9DAC2F" w14:textId="3B9F0B1E" w:rsidR="00EA2EBF" w:rsidRPr="00464BE8" w:rsidRDefault="002C402A" w:rsidP="00894250">
      <w:pPr>
        <w:spacing w:line="250" w:lineRule="auto"/>
        <w:ind w:left="57" w:firstLine="0"/>
        <w:jc w:val="both"/>
        <w:rPr>
          <w:bCs/>
          <w:color w:val="auto"/>
          <w:szCs w:val="24"/>
        </w:rPr>
      </w:pPr>
      <w:r w:rsidRPr="00B45A7E">
        <w:rPr>
          <w:rFonts w:eastAsia="Times New Roman"/>
          <w:bCs/>
          <w:sz w:val="22"/>
        </w:rPr>
        <w:t xml:space="preserve">We are always striving to improve our recruitment </w:t>
      </w:r>
      <w:proofErr w:type="gramStart"/>
      <w:r w:rsidRPr="00B45A7E">
        <w:rPr>
          <w:rFonts w:eastAsia="Times New Roman"/>
          <w:bCs/>
          <w:sz w:val="22"/>
        </w:rPr>
        <w:t>practises</w:t>
      </w:r>
      <w:proofErr w:type="gramEnd"/>
      <w:r w:rsidRPr="00B45A7E">
        <w:rPr>
          <w:rFonts w:eastAsia="Times New Roman"/>
          <w:bCs/>
          <w:sz w:val="22"/>
        </w:rPr>
        <w:t xml:space="preserve"> and we may send you a follow up email asking for your feedback and opinion on your recruitment experience with us, if you would prefer not to be contacted, please highlight this during the application process. </w:t>
      </w:r>
      <w:bookmarkEnd w:id="0"/>
    </w:p>
    <w:sectPr w:rsidR="00EA2EBF" w:rsidRPr="00464BE8">
      <w:headerReference w:type="default" r:id="rId8"/>
      <w:pgSz w:w="11904" w:h="16838"/>
      <w:pgMar w:top="1464" w:right="1448" w:bottom="16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48C9A" w14:textId="77777777" w:rsidR="00C624BD" w:rsidRDefault="00C624BD" w:rsidP="00C624BD">
      <w:pPr>
        <w:spacing w:line="240" w:lineRule="auto"/>
      </w:pPr>
      <w:r>
        <w:separator/>
      </w:r>
    </w:p>
  </w:endnote>
  <w:endnote w:type="continuationSeparator" w:id="0">
    <w:p w14:paraId="02C07AE2" w14:textId="77777777" w:rsidR="00C624BD" w:rsidRDefault="00C624BD" w:rsidP="00C62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2D90" w14:textId="77777777" w:rsidR="00C624BD" w:rsidRDefault="00C624BD" w:rsidP="00C624BD">
      <w:pPr>
        <w:spacing w:line="240" w:lineRule="auto"/>
      </w:pPr>
      <w:r>
        <w:separator/>
      </w:r>
    </w:p>
  </w:footnote>
  <w:footnote w:type="continuationSeparator" w:id="0">
    <w:p w14:paraId="08FB975E" w14:textId="77777777" w:rsidR="00C624BD" w:rsidRDefault="00C624BD" w:rsidP="00C624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FF48" w14:textId="11A8A5F0" w:rsidR="00C624BD" w:rsidRDefault="00C624BD">
    <w:pPr>
      <w:pStyle w:val="Header"/>
    </w:pPr>
    <w:r>
      <w:rPr>
        <w:noProof/>
      </w:rPr>
      <w:drawing>
        <wp:inline distT="0" distB="0" distL="0" distR="0" wp14:anchorId="0DF2A9D4" wp14:editId="567312D1">
          <wp:extent cx="5725160" cy="1081475"/>
          <wp:effectExtent l="0" t="0" r="8890" b="444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5160" cy="108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3CFF"/>
    <w:multiLevelType w:val="hybridMultilevel"/>
    <w:tmpl w:val="7080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10EA0"/>
    <w:multiLevelType w:val="hybridMultilevel"/>
    <w:tmpl w:val="7C229858"/>
    <w:lvl w:ilvl="0" w:tplc="F8C2BF88">
      <w:start w:val="1"/>
      <w:numFmt w:val="bullet"/>
      <w:lvlText w:val="•"/>
      <w:lvlJc w:val="left"/>
      <w:pPr>
        <w:ind w:left="706"/>
      </w:pPr>
      <w:rPr>
        <w:rFonts w:ascii="Arial" w:eastAsia="Arial" w:hAnsi="Arial" w:cs="Arial"/>
        <w:b w:val="0"/>
        <w:i w:val="0"/>
        <w:strike w:val="0"/>
        <w:dstrike w:val="0"/>
        <w:color w:val="432461"/>
        <w:sz w:val="24"/>
        <w:szCs w:val="24"/>
        <w:u w:val="none" w:color="000000"/>
        <w:bdr w:val="none" w:sz="0" w:space="0" w:color="auto"/>
        <w:shd w:val="clear" w:color="auto" w:fill="auto"/>
        <w:vertAlign w:val="baseline"/>
      </w:rPr>
    </w:lvl>
    <w:lvl w:ilvl="1" w:tplc="809E9176">
      <w:start w:val="1"/>
      <w:numFmt w:val="bullet"/>
      <w:lvlText w:val="o"/>
      <w:lvlJc w:val="left"/>
      <w:pPr>
        <w:ind w:left="1440"/>
      </w:pPr>
      <w:rPr>
        <w:rFonts w:ascii="Segoe UI Symbol" w:eastAsia="Segoe UI Symbol" w:hAnsi="Segoe UI Symbol" w:cs="Segoe UI Symbol"/>
        <w:b w:val="0"/>
        <w:i w:val="0"/>
        <w:strike w:val="0"/>
        <w:dstrike w:val="0"/>
        <w:color w:val="432461"/>
        <w:sz w:val="24"/>
        <w:szCs w:val="24"/>
        <w:u w:val="none" w:color="000000"/>
        <w:bdr w:val="none" w:sz="0" w:space="0" w:color="auto"/>
        <w:shd w:val="clear" w:color="auto" w:fill="auto"/>
        <w:vertAlign w:val="baseline"/>
      </w:rPr>
    </w:lvl>
    <w:lvl w:ilvl="2" w:tplc="FCDABE12">
      <w:start w:val="1"/>
      <w:numFmt w:val="bullet"/>
      <w:lvlText w:val="▪"/>
      <w:lvlJc w:val="left"/>
      <w:pPr>
        <w:ind w:left="2160"/>
      </w:pPr>
      <w:rPr>
        <w:rFonts w:ascii="Segoe UI Symbol" w:eastAsia="Segoe UI Symbol" w:hAnsi="Segoe UI Symbol" w:cs="Segoe UI Symbol"/>
        <w:b w:val="0"/>
        <w:i w:val="0"/>
        <w:strike w:val="0"/>
        <w:dstrike w:val="0"/>
        <w:color w:val="432461"/>
        <w:sz w:val="24"/>
        <w:szCs w:val="24"/>
        <w:u w:val="none" w:color="000000"/>
        <w:bdr w:val="none" w:sz="0" w:space="0" w:color="auto"/>
        <w:shd w:val="clear" w:color="auto" w:fill="auto"/>
        <w:vertAlign w:val="baseline"/>
      </w:rPr>
    </w:lvl>
    <w:lvl w:ilvl="3" w:tplc="5E2C2704">
      <w:start w:val="1"/>
      <w:numFmt w:val="bullet"/>
      <w:lvlText w:val="•"/>
      <w:lvlJc w:val="left"/>
      <w:pPr>
        <w:ind w:left="2880"/>
      </w:pPr>
      <w:rPr>
        <w:rFonts w:ascii="Arial" w:eastAsia="Arial" w:hAnsi="Arial" w:cs="Arial"/>
        <w:b w:val="0"/>
        <w:i w:val="0"/>
        <w:strike w:val="0"/>
        <w:dstrike w:val="0"/>
        <w:color w:val="432461"/>
        <w:sz w:val="24"/>
        <w:szCs w:val="24"/>
        <w:u w:val="none" w:color="000000"/>
        <w:bdr w:val="none" w:sz="0" w:space="0" w:color="auto"/>
        <w:shd w:val="clear" w:color="auto" w:fill="auto"/>
        <w:vertAlign w:val="baseline"/>
      </w:rPr>
    </w:lvl>
    <w:lvl w:ilvl="4" w:tplc="2D08025C">
      <w:start w:val="1"/>
      <w:numFmt w:val="bullet"/>
      <w:lvlText w:val="o"/>
      <w:lvlJc w:val="left"/>
      <w:pPr>
        <w:ind w:left="3600"/>
      </w:pPr>
      <w:rPr>
        <w:rFonts w:ascii="Segoe UI Symbol" w:eastAsia="Segoe UI Symbol" w:hAnsi="Segoe UI Symbol" w:cs="Segoe UI Symbol"/>
        <w:b w:val="0"/>
        <w:i w:val="0"/>
        <w:strike w:val="0"/>
        <w:dstrike w:val="0"/>
        <w:color w:val="432461"/>
        <w:sz w:val="24"/>
        <w:szCs w:val="24"/>
        <w:u w:val="none" w:color="000000"/>
        <w:bdr w:val="none" w:sz="0" w:space="0" w:color="auto"/>
        <w:shd w:val="clear" w:color="auto" w:fill="auto"/>
        <w:vertAlign w:val="baseline"/>
      </w:rPr>
    </w:lvl>
    <w:lvl w:ilvl="5" w:tplc="F3C8CE46">
      <w:start w:val="1"/>
      <w:numFmt w:val="bullet"/>
      <w:lvlText w:val="▪"/>
      <w:lvlJc w:val="left"/>
      <w:pPr>
        <w:ind w:left="4320"/>
      </w:pPr>
      <w:rPr>
        <w:rFonts w:ascii="Segoe UI Symbol" w:eastAsia="Segoe UI Symbol" w:hAnsi="Segoe UI Symbol" w:cs="Segoe UI Symbol"/>
        <w:b w:val="0"/>
        <w:i w:val="0"/>
        <w:strike w:val="0"/>
        <w:dstrike w:val="0"/>
        <w:color w:val="432461"/>
        <w:sz w:val="24"/>
        <w:szCs w:val="24"/>
        <w:u w:val="none" w:color="000000"/>
        <w:bdr w:val="none" w:sz="0" w:space="0" w:color="auto"/>
        <w:shd w:val="clear" w:color="auto" w:fill="auto"/>
        <w:vertAlign w:val="baseline"/>
      </w:rPr>
    </w:lvl>
    <w:lvl w:ilvl="6" w:tplc="CC9E5F26">
      <w:start w:val="1"/>
      <w:numFmt w:val="bullet"/>
      <w:lvlText w:val="•"/>
      <w:lvlJc w:val="left"/>
      <w:pPr>
        <w:ind w:left="5040"/>
      </w:pPr>
      <w:rPr>
        <w:rFonts w:ascii="Arial" w:eastAsia="Arial" w:hAnsi="Arial" w:cs="Arial"/>
        <w:b w:val="0"/>
        <w:i w:val="0"/>
        <w:strike w:val="0"/>
        <w:dstrike w:val="0"/>
        <w:color w:val="432461"/>
        <w:sz w:val="24"/>
        <w:szCs w:val="24"/>
        <w:u w:val="none" w:color="000000"/>
        <w:bdr w:val="none" w:sz="0" w:space="0" w:color="auto"/>
        <w:shd w:val="clear" w:color="auto" w:fill="auto"/>
        <w:vertAlign w:val="baseline"/>
      </w:rPr>
    </w:lvl>
    <w:lvl w:ilvl="7" w:tplc="AB4CFFF2">
      <w:start w:val="1"/>
      <w:numFmt w:val="bullet"/>
      <w:lvlText w:val="o"/>
      <w:lvlJc w:val="left"/>
      <w:pPr>
        <w:ind w:left="5760"/>
      </w:pPr>
      <w:rPr>
        <w:rFonts w:ascii="Segoe UI Symbol" w:eastAsia="Segoe UI Symbol" w:hAnsi="Segoe UI Symbol" w:cs="Segoe UI Symbol"/>
        <w:b w:val="0"/>
        <w:i w:val="0"/>
        <w:strike w:val="0"/>
        <w:dstrike w:val="0"/>
        <w:color w:val="432461"/>
        <w:sz w:val="24"/>
        <w:szCs w:val="24"/>
        <w:u w:val="none" w:color="000000"/>
        <w:bdr w:val="none" w:sz="0" w:space="0" w:color="auto"/>
        <w:shd w:val="clear" w:color="auto" w:fill="auto"/>
        <w:vertAlign w:val="baseline"/>
      </w:rPr>
    </w:lvl>
    <w:lvl w:ilvl="8" w:tplc="984AD88E">
      <w:start w:val="1"/>
      <w:numFmt w:val="bullet"/>
      <w:lvlText w:val="▪"/>
      <w:lvlJc w:val="left"/>
      <w:pPr>
        <w:ind w:left="6480"/>
      </w:pPr>
      <w:rPr>
        <w:rFonts w:ascii="Segoe UI Symbol" w:eastAsia="Segoe UI Symbol" w:hAnsi="Segoe UI Symbol" w:cs="Segoe UI Symbol"/>
        <w:b w:val="0"/>
        <w:i w:val="0"/>
        <w:strike w:val="0"/>
        <w:dstrike w:val="0"/>
        <w:color w:val="432461"/>
        <w:sz w:val="24"/>
        <w:szCs w:val="24"/>
        <w:u w:val="none" w:color="000000"/>
        <w:bdr w:val="none" w:sz="0" w:space="0" w:color="auto"/>
        <w:shd w:val="clear" w:color="auto" w:fill="auto"/>
        <w:vertAlign w:val="baseline"/>
      </w:rPr>
    </w:lvl>
  </w:abstractNum>
  <w:abstractNum w:abstractNumId="2" w15:restartNumberingAfterBreak="0">
    <w:nsid w:val="34BF4E42"/>
    <w:multiLevelType w:val="hybridMultilevel"/>
    <w:tmpl w:val="24F0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B0D0E"/>
    <w:multiLevelType w:val="hybridMultilevel"/>
    <w:tmpl w:val="26A04624"/>
    <w:lvl w:ilvl="0" w:tplc="2D127C98">
      <w:start w:val="1"/>
      <w:numFmt w:val="bullet"/>
      <w:lvlText w:val="➢"/>
      <w:lvlJc w:val="left"/>
      <w:pPr>
        <w:ind w:left="706"/>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lvl w:ilvl="1" w:tplc="77B86546">
      <w:start w:val="1"/>
      <w:numFmt w:val="bullet"/>
      <w:lvlText w:val="o"/>
      <w:lvlJc w:val="left"/>
      <w:pPr>
        <w:ind w:left="1440"/>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lvl w:ilvl="2" w:tplc="8B8AD90A">
      <w:start w:val="1"/>
      <w:numFmt w:val="bullet"/>
      <w:lvlText w:val="▪"/>
      <w:lvlJc w:val="left"/>
      <w:pPr>
        <w:ind w:left="2160"/>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lvl w:ilvl="3" w:tplc="D3145EF0">
      <w:start w:val="1"/>
      <w:numFmt w:val="bullet"/>
      <w:lvlText w:val="•"/>
      <w:lvlJc w:val="left"/>
      <w:pPr>
        <w:ind w:left="2880"/>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lvl w:ilvl="4" w:tplc="8022F834">
      <w:start w:val="1"/>
      <w:numFmt w:val="bullet"/>
      <w:lvlText w:val="o"/>
      <w:lvlJc w:val="left"/>
      <w:pPr>
        <w:ind w:left="3600"/>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lvl w:ilvl="5" w:tplc="929E5980">
      <w:start w:val="1"/>
      <w:numFmt w:val="bullet"/>
      <w:lvlText w:val="▪"/>
      <w:lvlJc w:val="left"/>
      <w:pPr>
        <w:ind w:left="4320"/>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lvl w:ilvl="6" w:tplc="F426E316">
      <w:start w:val="1"/>
      <w:numFmt w:val="bullet"/>
      <w:lvlText w:val="•"/>
      <w:lvlJc w:val="left"/>
      <w:pPr>
        <w:ind w:left="5040"/>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lvl w:ilvl="7" w:tplc="7908B2A6">
      <w:start w:val="1"/>
      <w:numFmt w:val="bullet"/>
      <w:lvlText w:val="o"/>
      <w:lvlJc w:val="left"/>
      <w:pPr>
        <w:ind w:left="5760"/>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lvl w:ilvl="8" w:tplc="11B6B0EE">
      <w:start w:val="1"/>
      <w:numFmt w:val="bullet"/>
      <w:lvlText w:val="▪"/>
      <w:lvlJc w:val="left"/>
      <w:pPr>
        <w:ind w:left="6480"/>
      </w:pPr>
      <w:rPr>
        <w:rFonts w:ascii="Wingdings" w:eastAsia="Wingdings" w:hAnsi="Wingdings" w:cs="Wingdings"/>
        <w:b w:val="0"/>
        <w:i w:val="0"/>
        <w:strike w:val="0"/>
        <w:dstrike w:val="0"/>
        <w:color w:val="432461"/>
        <w:sz w:val="24"/>
        <w:szCs w:val="24"/>
        <w:u w:val="none" w:color="000000"/>
        <w:bdr w:val="none" w:sz="0" w:space="0" w:color="auto"/>
        <w:shd w:val="clear" w:color="auto" w:fill="auto"/>
        <w:vertAlign w:val="baseline"/>
      </w:rPr>
    </w:lvl>
  </w:abstractNum>
  <w:abstractNum w:abstractNumId="4" w15:restartNumberingAfterBreak="0">
    <w:nsid w:val="3D2B4A4B"/>
    <w:multiLevelType w:val="hybridMultilevel"/>
    <w:tmpl w:val="AA8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323D0"/>
    <w:multiLevelType w:val="hybridMultilevel"/>
    <w:tmpl w:val="4002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86E9A"/>
    <w:multiLevelType w:val="hybridMultilevel"/>
    <w:tmpl w:val="CE10BC24"/>
    <w:lvl w:ilvl="0" w:tplc="08090001">
      <w:start w:val="1"/>
      <w:numFmt w:val="bullet"/>
      <w:lvlText w:val=""/>
      <w:lvlJc w:val="left"/>
      <w:pPr>
        <w:ind w:left="4962" w:hanging="360"/>
      </w:pPr>
      <w:rPr>
        <w:rFonts w:ascii="Symbol" w:hAnsi="Symbol" w:hint="default"/>
      </w:rPr>
    </w:lvl>
    <w:lvl w:ilvl="1" w:tplc="08090003" w:tentative="1">
      <w:start w:val="1"/>
      <w:numFmt w:val="bullet"/>
      <w:lvlText w:val="o"/>
      <w:lvlJc w:val="left"/>
      <w:pPr>
        <w:ind w:left="5682" w:hanging="360"/>
      </w:pPr>
      <w:rPr>
        <w:rFonts w:ascii="Courier New" w:hAnsi="Courier New" w:cs="Courier New" w:hint="default"/>
      </w:rPr>
    </w:lvl>
    <w:lvl w:ilvl="2" w:tplc="08090005" w:tentative="1">
      <w:start w:val="1"/>
      <w:numFmt w:val="bullet"/>
      <w:lvlText w:val=""/>
      <w:lvlJc w:val="left"/>
      <w:pPr>
        <w:ind w:left="6402" w:hanging="360"/>
      </w:pPr>
      <w:rPr>
        <w:rFonts w:ascii="Wingdings" w:hAnsi="Wingdings" w:hint="default"/>
      </w:rPr>
    </w:lvl>
    <w:lvl w:ilvl="3" w:tplc="08090001" w:tentative="1">
      <w:start w:val="1"/>
      <w:numFmt w:val="bullet"/>
      <w:lvlText w:val=""/>
      <w:lvlJc w:val="left"/>
      <w:pPr>
        <w:ind w:left="7122" w:hanging="360"/>
      </w:pPr>
      <w:rPr>
        <w:rFonts w:ascii="Symbol" w:hAnsi="Symbol" w:hint="default"/>
      </w:rPr>
    </w:lvl>
    <w:lvl w:ilvl="4" w:tplc="08090003" w:tentative="1">
      <w:start w:val="1"/>
      <w:numFmt w:val="bullet"/>
      <w:lvlText w:val="o"/>
      <w:lvlJc w:val="left"/>
      <w:pPr>
        <w:ind w:left="7842" w:hanging="360"/>
      </w:pPr>
      <w:rPr>
        <w:rFonts w:ascii="Courier New" w:hAnsi="Courier New" w:cs="Courier New" w:hint="default"/>
      </w:rPr>
    </w:lvl>
    <w:lvl w:ilvl="5" w:tplc="08090005" w:tentative="1">
      <w:start w:val="1"/>
      <w:numFmt w:val="bullet"/>
      <w:lvlText w:val=""/>
      <w:lvlJc w:val="left"/>
      <w:pPr>
        <w:ind w:left="8562" w:hanging="360"/>
      </w:pPr>
      <w:rPr>
        <w:rFonts w:ascii="Wingdings" w:hAnsi="Wingdings" w:hint="default"/>
      </w:rPr>
    </w:lvl>
    <w:lvl w:ilvl="6" w:tplc="08090001" w:tentative="1">
      <w:start w:val="1"/>
      <w:numFmt w:val="bullet"/>
      <w:lvlText w:val=""/>
      <w:lvlJc w:val="left"/>
      <w:pPr>
        <w:ind w:left="9282" w:hanging="360"/>
      </w:pPr>
      <w:rPr>
        <w:rFonts w:ascii="Symbol" w:hAnsi="Symbol" w:hint="default"/>
      </w:rPr>
    </w:lvl>
    <w:lvl w:ilvl="7" w:tplc="08090003" w:tentative="1">
      <w:start w:val="1"/>
      <w:numFmt w:val="bullet"/>
      <w:lvlText w:val="o"/>
      <w:lvlJc w:val="left"/>
      <w:pPr>
        <w:ind w:left="10002" w:hanging="360"/>
      </w:pPr>
      <w:rPr>
        <w:rFonts w:ascii="Courier New" w:hAnsi="Courier New" w:cs="Courier New" w:hint="default"/>
      </w:rPr>
    </w:lvl>
    <w:lvl w:ilvl="8" w:tplc="08090005" w:tentative="1">
      <w:start w:val="1"/>
      <w:numFmt w:val="bullet"/>
      <w:lvlText w:val=""/>
      <w:lvlJc w:val="left"/>
      <w:pPr>
        <w:ind w:left="10722" w:hanging="360"/>
      </w:pPr>
      <w:rPr>
        <w:rFonts w:ascii="Wingdings" w:hAnsi="Wingdings" w:hint="default"/>
      </w:rPr>
    </w:lvl>
  </w:abstractNum>
  <w:abstractNum w:abstractNumId="7" w15:restartNumberingAfterBreak="0">
    <w:nsid w:val="7CAA58D5"/>
    <w:multiLevelType w:val="hybridMultilevel"/>
    <w:tmpl w:val="6794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732009">
    <w:abstractNumId w:val="3"/>
  </w:num>
  <w:num w:numId="2" w16cid:durableId="2112121360">
    <w:abstractNumId w:val="1"/>
  </w:num>
  <w:num w:numId="3" w16cid:durableId="1344169680">
    <w:abstractNumId w:val="6"/>
  </w:num>
  <w:num w:numId="4" w16cid:durableId="335423127">
    <w:abstractNumId w:val="2"/>
  </w:num>
  <w:num w:numId="5" w16cid:durableId="1728412547">
    <w:abstractNumId w:val="7"/>
  </w:num>
  <w:num w:numId="6" w16cid:durableId="831067953">
    <w:abstractNumId w:val="5"/>
  </w:num>
  <w:num w:numId="7" w16cid:durableId="82066333">
    <w:abstractNumId w:val="4"/>
  </w:num>
  <w:num w:numId="8" w16cid:durableId="102979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DD"/>
    <w:rsid w:val="00035D3A"/>
    <w:rsid w:val="00053AA8"/>
    <w:rsid w:val="000C4B8E"/>
    <w:rsid w:val="00212B2B"/>
    <w:rsid w:val="00280389"/>
    <w:rsid w:val="002A0DAA"/>
    <w:rsid w:val="002B756C"/>
    <w:rsid w:val="002C402A"/>
    <w:rsid w:val="002D5AFB"/>
    <w:rsid w:val="003761E0"/>
    <w:rsid w:val="00390F08"/>
    <w:rsid w:val="003B052F"/>
    <w:rsid w:val="003F530C"/>
    <w:rsid w:val="00413B40"/>
    <w:rsid w:val="00424FA9"/>
    <w:rsid w:val="0043623C"/>
    <w:rsid w:val="00464BE8"/>
    <w:rsid w:val="004C3898"/>
    <w:rsid w:val="00526FB9"/>
    <w:rsid w:val="005C5ED4"/>
    <w:rsid w:val="005C7724"/>
    <w:rsid w:val="005F1145"/>
    <w:rsid w:val="006132A2"/>
    <w:rsid w:val="00664735"/>
    <w:rsid w:val="007551AF"/>
    <w:rsid w:val="007751CF"/>
    <w:rsid w:val="00894250"/>
    <w:rsid w:val="00943707"/>
    <w:rsid w:val="0095678D"/>
    <w:rsid w:val="00A136AB"/>
    <w:rsid w:val="00A47FA1"/>
    <w:rsid w:val="00A71E36"/>
    <w:rsid w:val="00AA63E9"/>
    <w:rsid w:val="00AF2333"/>
    <w:rsid w:val="00B07C86"/>
    <w:rsid w:val="00BE6390"/>
    <w:rsid w:val="00C2157F"/>
    <w:rsid w:val="00C502FD"/>
    <w:rsid w:val="00C624BD"/>
    <w:rsid w:val="00C871AD"/>
    <w:rsid w:val="00CD2772"/>
    <w:rsid w:val="00D11ACC"/>
    <w:rsid w:val="00D8272C"/>
    <w:rsid w:val="00DC2669"/>
    <w:rsid w:val="00E01853"/>
    <w:rsid w:val="00E846DD"/>
    <w:rsid w:val="00E94B88"/>
    <w:rsid w:val="00EA2EBF"/>
    <w:rsid w:val="00EA66ED"/>
    <w:rsid w:val="00F56967"/>
    <w:rsid w:val="00F64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E2C8"/>
  <w15:docId w15:val="{A2898D5F-A0EC-4ED0-9FA2-4AEE160F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hanging="370"/>
    </w:pPr>
    <w:rPr>
      <w:rFonts w:ascii="Arial" w:eastAsia="Arial" w:hAnsi="Arial" w:cs="Arial"/>
      <w:color w:val="43246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BD"/>
    <w:pPr>
      <w:tabs>
        <w:tab w:val="center" w:pos="4513"/>
        <w:tab w:val="right" w:pos="9026"/>
      </w:tabs>
      <w:spacing w:line="240" w:lineRule="auto"/>
    </w:pPr>
  </w:style>
  <w:style w:type="character" w:customStyle="1" w:styleId="HeaderChar">
    <w:name w:val="Header Char"/>
    <w:basedOn w:val="DefaultParagraphFont"/>
    <w:link w:val="Header"/>
    <w:uiPriority w:val="99"/>
    <w:rsid w:val="00C624BD"/>
    <w:rPr>
      <w:rFonts w:ascii="Arial" w:eastAsia="Arial" w:hAnsi="Arial" w:cs="Arial"/>
      <w:color w:val="432461"/>
      <w:sz w:val="24"/>
    </w:rPr>
  </w:style>
  <w:style w:type="paragraph" w:styleId="Footer">
    <w:name w:val="footer"/>
    <w:basedOn w:val="Normal"/>
    <w:link w:val="FooterChar"/>
    <w:uiPriority w:val="99"/>
    <w:unhideWhenUsed/>
    <w:rsid w:val="00C624BD"/>
    <w:pPr>
      <w:tabs>
        <w:tab w:val="center" w:pos="4513"/>
        <w:tab w:val="right" w:pos="9026"/>
      </w:tabs>
      <w:spacing w:line="240" w:lineRule="auto"/>
    </w:pPr>
  </w:style>
  <w:style w:type="character" w:customStyle="1" w:styleId="FooterChar">
    <w:name w:val="Footer Char"/>
    <w:basedOn w:val="DefaultParagraphFont"/>
    <w:link w:val="Footer"/>
    <w:uiPriority w:val="99"/>
    <w:rsid w:val="00C624BD"/>
    <w:rPr>
      <w:rFonts w:ascii="Arial" w:eastAsia="Arial" w:hAnsi="Arial" w:cs="Arial"/>
      <w:color w:val="432461"/>
      <w:sz w:val="24"/>
    </w:rPr>
  </w:style>
  <w:style w:type="character" w:styleId="Hyperlink">
    <w:name w:val="Hyperlink"/>
    <w:basedOn w:val="DefaultParagraphFont"/>
    <w:uiPriority w:val="99"/>
    <w:unhideWhenUsed/>
    <w:rsid w:val="00C624BD"/>
    <w:rPr>
      <w:color w:val="0563C1" w:themeColor="hyperlink"/>
      <w:u w:val="single"/>
    </w:rPr>
  </w:style>
  <w:style w:type="character" w:styleId="UnresolvedMention">
    <w:name w:val="Unresolved Mention"/>
    <w:basedOn w:val="DefaultParagraphFont"/>
    <w:uiPriority w:val="99"/>
    <w:semiHidden/>
    <w:unhideWhenUsed/>
    <w:rsid w:val="00C624BD"/>
    <w:rPr>
      <w:color w:val="605E5C"/>
      <w:shd w:val="clear" w:color="auto" w:fill="E1DFDD"/>
    </w:rPr>
  </w:style>
  <w:style w:type="paragraph" w:styleId="NormalWeb">
    <w:name w:val="Normal (Web)"/>
    <w:basedOn w:val="Normal"/>
    <w:uiPriority w:val="99"/>
    <w:unhideWhenUsed/>
    <w:rsid w:val="00C502FD"/>
    <w:pPr>
      <w:spacing w:before="100" w:beforeAutospacing="1" w:after="100" w:afterAutospacing="1" w:line="240" w:lineRule="auto"/>
      <w:ind w:left="0" w:firstLine="0"/>
    </w:pPr>
    <w:rPr>
      <w:rFonts w:ascii="Calibri" w:eastAsiaTheme="minorHAnsi" w:hAnsi="Calibri" w:cs="Calibri"/>
      <w:color w:val="auto"/>
      <w:sz w:val="22"/>
    </w:rPr>
  </w:style>
  <w:style w:type="paragraph" w:styleId="ListParagraph">
    <w:name w:val="List Paragraph"/>
    <w:basedOn w:val="Normal"/>
    <w:uiPriority w:val="34"/>
    <w:qFormat/>
    <w:rsid w:val="00C502FD"/>
    <w:pPr>
      <w:spacing w:after="200" w:line="276" w:lineRule="auto"/>
      <w:ind w:left="720" w:firstLine="0"/>
      <w:contextualSpacing/>
    </w:pPr>
    <w:rPr>
      <w:rFonts w:asciiTheme="minorHAnsi" w:eastAsiaTheme="minorHAnsi" w:hAnsiTheme="minorHAnsi" w:cstheme="minorBidi"/>
      <w:color w:val="auto"/>
      <w:sz w:val="22"/>
      <w:lang w:eastAsia="en-US"/>
    </w:rPr>
  </w:style>
  <w:style w:type="paragraph" w:styleId="NoSpacing">
    <w:name w:val="No Spacing"/>
    <w:uiPriority w:val="1"/>
    <w:qFormat/>
    <w:rsid w:val="00C502FD"/>
    <w:pPr>
      <w:spacing w:after="0" w:line="240" w:lineRule="auto"/>
    </w:pPr>
    <w:rPr>
      <w:rFonts w:eastAsiaTheme="minorHAnsi"/>
      <w:lang w:eastAsia="en-US"/>
    </w:rPr>
  </w:style>
  <w:style w:type="paragraph" w:styleId="Revision">
    <w:name w:val="Revision"/>
    <w:hidden/>
    <w:uiPriority w:val="99"/>
    <w:semiHidden/>
    <w:rsid w:val="00526FB9"/>
    <w:pPr>
      <w:spacing w:after="0" w:line="240" w:lineRule="auto"/>
    </w:pPr>
    <w:rPr>
      <w:rFonts w:ascii="Arial" w:eastAsia="Arial" w:hAnsi="Arial" w:cs="Arial"/>
      <w:color w:val="43246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833252">
      <w:bodyDiv w:val="1"/>
      <w:marLeft w:val="0"/>
      <w:marRight w:val="0"/>
      <w:marTop w:val="0"/>
      <w:marBottom w:val="0"/>
      <w:divBdr>
        <w:top w:val="none" w:sz="0" w:space="0" w:color="auto"/>
        <w:left w:val="none" w:sz="0" w:space="0" w:color="auto"/>
        <w:bottom w:val="none" w:sz="0" w:space="0" w:color="auto"/>
        <w:right w:val="none" w:sz="0" w:space="0" w:color="auto"/>
      </w:divBdr>
    </w:div>
    <w:div w:id="101346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opleteam@clwydaly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George</dc:creator>
  <cp:keywords/>
  <cp:lastModifiedBy>Matthew Davies</cp:lastModifiedBy>
  <cp:revision>2</cp:revision>
  <cp:lastPrinted>2023-02-15T11:39:00Z</cp:lastPrinted>
  <dcterms:created xsi:type="dcterms:W3CDTF">2024-09-20T12:47:00Z</dcterms:created>
  <dcterms:modified xsi:type="dcterms:W3CDTF">2024-09-20T12:47:00Z</dcterms:modified>
</cp:coreProperties>
</file>